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Информация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«О результатах конкурса на замещение вакантных должностей государственной гражданской службы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5"/>
          <w:szCs w:val="15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>в Государственной инспекции труда в Сахалинской области»</w:t>
      </w:r>
    </w:p>
    <w:p w:rsid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2E2D2D"/>
          <w:sz w:val="24"/>
          <w:szCs w:val="24"/>
        </w:rPr>
      </w:pPr>
      <w:r>
        <w:rPr>
          <w:rFonts w:ascii="inherit" w:eastAsia="Times New Roman" w:hAnsi="inherit" w:cs="Arial"/>
          <w:color w:val="2E2D2D"/>
          <w:sz w:val="24"/>
          <w:szCs w:val="24"/>
          <w:bdr w:val="none" w:sz="0" w:space="0" w:color="auto" w:frame="1"/>
        </w:rPr>
        <w:t> 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Государственной инспекцие</w:t>
      </w:r>
      <w:r w:rsidR="005F4FA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 труда в Сахалинской области 0</w:t>
      </w:r>
      <w:r w:rsidR="009171C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4</w:t>
      </w:r>
      <w:bookmarkStart w:id="0" w:name="_GoBack"/>
      <w:bookmarkEnd w:id="0"/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5F4FA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июля</w:t>
      </w:r>
      <w:r w:rsidRPr="0004485B">
        <w:rPr>
          <w:rFonts w:ascii="Times New Roman" w:hAnsi="Times New Roman" w:cs="Times New Roman"/>
          <w:sz w:val="28"/>
          <w:szCs w:val="28"/>
        </w:rPr>
        <w:t xml:space="preserve"> 2018 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года проведён конкурс на замещение вакантных должностей федеральной государственной гражданской служ</w:t>
      </w:r>
      <w:r w:rsidR="005F4FA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бы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4A461E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результате оценки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</w:t>
      </w:r>
      <w:r w:rsidR="004A461E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победители конкурса определены на должности</w:t>
      </w:r>
      <w:r w:rsidR="004A461E" w:rsidRPr="004A461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04485B" w:rsidRPr="004A461E" w:rsidRDefault="005F4FAD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главный государственный инспектор труда</w:t>
      </w:r>
      <w:r w:rsidR="004A461E" w:rsidRPr="004A461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4485B" w:rsidRPr="0004485B" w:rsidRDefault="005F4FAD" w:rsidP="005F4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ведущий специалист-эксперт</w:t>
      </w:r>
    </w:p>
    <w:p w:rsidR="0004485B" w:rsidRPr="005F4FAD" w:rsidRDefault="0004485B" w:rsidP="005F4F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485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4485B">
        <w:rPr>
          <w:rFonts w:ascii="Times New Roman" w:eastAsia="Times New Roman" w:hAnsi="Times New Roman" w:cs="Times New Roman"/>
          <w:sz w:val="28"/>
          <w:szCs w:val="28"/>
        </w:rPr>
        <w:tab/>
        <w:t xml:space="preserve">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вакантных должностей государственной гражданской службы и должностей в кадровом резерве, участвовавших в конкурсах, могут быть им возвращены по письменному заявлению в течение трех лет со дня завершения конкурса, адресованному в Государственную </w:t>
      </w:r>
      <w:r w:rsidR="008A4B01">
        <w:rPr>
          <w:rFonts w:ascii="Times New Roman" w:hAnsi="Times New Roman" w:cs="Times New Roman"/>
          <w:sz w:val="28"/>
          <w:szCs w:val="28"/>
        </w:rPr>
        <w:t>инспекцию труда в Сахалинской области, контактный телефон 8 (4242) 46-60-84</w:t>
      </w:r>
      <w:r w:rsidRPr="0004485B">
        <w:rPr>
          <w:rFonts w:ascii="Times New Roman" w:hAnsi="Times New Roman" w:cs="Times New Roman"/>
          <w:sz w:val="28"/>
          <w:szCs w:val="28"/>
        </w:rPr>
        <w:t>.</w:t>
      </w:r>
    </w:p>
    <w:p w:rsidR="003671B2" w:rsidRDefault="003671B2"/>
    <w:sectPr w:rsidR="0036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AC"/>
    <w:rsid w:val="00020D72"/>
    <w:rsid w:val="00027A46"/>
    <w:rsid w:val="0004485B"/>
    <w:rsid w:val="0006240D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4534C"/>
    <w:rsid w:val="003671B2"/>
    <w:rsid w:val="003B389C"/>
    <w:rsid w:val="003E36AC"/>
    <w:rsid w:val="00406751"/>
    <w:rsid w:val="00492201"/>
    <w:rsid w:val="004969A2"/>
    <w:rsid w:val="004A461E"/>
    <w:rsid w:val="004E78C5"/>
    <w:rsid w:val="00592C55"/>
    <w:rsid w:val="005C3D36"/>
    <w:rsid w:val="005C63F0"/>
    <w:rsid w:val="005F003E"/>
    <w:rsid w:val="005F4FAD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A4B01"/>
    <w:rsid w:val="008B5428"/>
    <w:rsid w:val="009171CC"/>
    <w:rsid w:val="00933E1C"/>
    <w:rsid w:val="00943CB0"/>
    <w:rsid w:val="00992A68"/>
    <w:rsid w:val="009A5EDC"/>
    <w:rsid w:val="009B0D37"/>
    <w:rsid w:val="009C39B1"/>
    <w:rsid w:val="009C4567"/>
    <w:rsid w:val="009E45D2"/>
    <w:rsid w:val="00A047E7"/>
    <w:rsid w:val="00A84006"/>
    <w:rsid w:val="00AB6C1E"/>
    <w:rsid w:val="00AF57E0"/>
    <w:rsid w:val="00AF718E"/>
    <w:rsid w:val="00B4335E"/>
    <w:rsid w:val="00B82D03"/>
    <w:rsid w:val="00B950F4"/>
    <w:rsid w:val="00BB61E1"/>
    <w:rsid w:val="00BE273C"/>
    <w:rsid w:val="00C334F7"/>
    <w:rsid w:val="00C638AC"/>
    <w:rsid w:val="00C87E71"/>
    <w:rsid w:val="00D2461D"/>
    <w:rsid w:val="00D27995"/>
    <w:rsid w:val="00D27A35"/>
    <w:rsid w:val="00D44B43"/>
    <w:rsid w:val="00D8417D"/>
    <w:rsid w:val="00D9354D"/>
    <w:rsid w:val="00DB564D"/>
    <w:rsid w:val="00DC55C2"/>
    <w:rsid w:val="00DC6B49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Зарщикова</dc:creator>
  <cp:keywords/>
  <dc:description/>
  <cp:lastModifiedBy>Зарщикова</cp:lastModifiedBy>
  <cp:revision>10</cp:revision>
  <dcterms:created xsi:type="dcterms:W3CDTF">2019-05-28T23:37:00Z</dcterms:created>
  <dcterms:modified xsi:type="dcterms:W3CDTF">2019-05-30T04:05:00Z</dcterms:modified>
</cp:coreProperties>
</file>